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瓯江实验室实验动物转出登记表</w:t>
      </w:r>
    </w:p>
    <w:tbl>
      <w:tblPr>
        <w:tblStyle w:val="5"/>
        <w:tblpPr w:leftFromText="180" w:rightFromText="180" w:vertAnchor="text" w:horzAnchor="page" w:tblpX="739" w:tblpY="662"/>
        <w:tblOverlap w:val="never"/>
        <w:tblW w:w="154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5103"/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27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sz w:val="32"/>
                <w:szCs w:val="32"/>
              </w:rPr>
              <w:t>序号</w:t>
            </w:r>
          </w:p>
        </w:tc>
        <w:tc>
          <w:tcPr>
            <w:tcW w:w="510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sz w:val="32"/>
                <w:szCs w:val="32"/>
              </w:rPr>
              <w:t>项目</w:t>
            </w:r>
          </w:p>
        </w:tc>
        <w:tc>
          <w:tcPr>
            <w:tcW w:w="9072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sz w:val="32"/>
                <w:szCs w:val="32"/>
              </w:rPr>
              <w:t>详细内容（必填）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27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1</w:t>
            </w:r>
          </w:p>
        </w:tc>
        <w:tc>
          <w:tcPr>
            <w:tcW w:w="510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申请转出课题组</w:t>
            </w:r>
          </w:p>
        </w:tc>
        <w:tc>
          <w:tcPr>
            <w:tcW w:w="9072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271" w:type="dxa"/>
          </w:tcPr>
          <w:p>
            <w:pPr>
              <w:tabs>
                <w:tab w:val="center" w:pos="882"/>
              </w:tabs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2</w:t>
            </w:r>
          </w:p>
        </w:tc>
        <w:tc>
          <w:tcPr>
            <w:tcW w:w="5103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32"/>
                <w:szCs w:val="32"/>
                <w:lang w:val="en-US" w:eastAsia="zh-CN"/>
              </w:rPr>
              <w:t>是否曾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 w:val="32"/>
                <w:szCs w:val="32"/>
                <w:lang w:val="en-US" w:eastAsia="zh-CN"/>
              </w:rPr>
              <w:t>进入设施</w:t>
            </w:r>
          </w:p>
        </w:tc>
        <w:tc>
          <w:tcPr>
            <w:tcW w:w="9072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32"/>
                <w:szCs w:val="32"/>
                <w:lang w:val="en-US"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32"/>
                <w:szCs w:val="32"/>
                <w:lang w:val="en-US" w:eastAsia="zh-CN"/>
              </w:rPr>
              <w:t xml:space="preserve"> （设施房间号：           ）否</w:t>
            </w:r>
            <w:r>
              <w:rPr>
                <w:rFonts w:hint="eastAsia" w:ascii="Times New Roman" w:hAnsi="Times New Roman" w:eastAsia="宋体" w:cs="Times New Roman"/>
                <w:sz w:val="32"/>
                <w:szCs w:val="32"/>
                <w:lang w:val="en-US"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27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3</w:t>
            </w:r>
          </w:p>
        </w:tc>
        <w:tc>
          <w:tcPr>
            <w:tcW w:w="510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申请</w:t>
            </w:r>
            <w:r>
              <w:rPr>
                <w:rFonts w:ascii="Times New Roman" w:hAnsi="Times New Roman" w:eastAsia="宋体" w:cs="Times New Roman"/>
                <w:sz w:val="32"/>
                <w:szCs w:val="32"/>
              </w:rPr>
              <w:t>转出原因</w:t>
            </w:r>
          </w:p>
        </w:tc>
        <w:tc>
          <w:tcPr>
            <w:tcW w:w="9072" w:type="dxa"/>
          </w:tcPr>
          <w:p>
            <w:pPr>
              <w:jc w:val="left"/>
              <w:rPr>
                <w:rFonts w:ascii="Times New Roman" w:hAnsi="Times New Roman" w:eastAsia="宋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27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4</w:t>
            </w:r>
          </w:p>
        </w:tc>
        <w:tc>
          <w:tcPr>
            <w:tcW w:w="510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sz w:val="32"/>
                <w:szCs w:val="32"/>
              </w:rPr>
              <w:t>动物品种/品系</w:t>
            </w:r>
          </w:p>
        </w:tc>
        <w:tc>
          <w:tcPr>
            <w:tcW w:w="9072" w:type="dxa"/>
          </w:tcPr>
          <w:p>
            <w:pPr>
              <w:jc w:val="left"/>
              <w:rPr>
                <w:rFonts w:ascii="Times New Roman" w:hAnsi="Times New Roman" w:eastAsia="宋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27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5</w:t>
            </w:r>
          </w:p>
        </w:tc>
        <w:tc>
          <w:tcPr>
            <w:tcW w:w="510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sz w:val="32"/>
                <w:szCs w:val="32"/>
              </w:rPr>
              <w:t>性别及数量（♂、♀）</w:t>
            </w:r>
          </w:p>
        </w:tc>
        <w:tc>
          <w:tcPr>
            <w:tcW w:w="9072" w:type="dxa"/>
          </w:tcPr>
          <w:p>
            <w:pPr>
              <w:jc w:val="left"/>
              <w:rPr>
                <w:rFonts w:ascii="Times New Roman" w:hAnsi="Times New Roman" w:eastAsia="宋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27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6</w:t>
            </w:r>
          </w:p>
        </w:tc>
        <w:tc>
          <w:tcPr>
            <w:tcW w:w="510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sz w:val="32"/>
                <w:szCs w:val="32"/>
              </w:rPr>
              <w:t>转出时长</w:t>
            </w:r>
          </w:p>
        </w:tc>
        <w:tc>
          <w:tcPr>
            <w:tcW w:w="9072" w:type="dxa"/>
          </w:tcPr>
          <w:p>
            <w:pPr>
              <w:jc w:val="left"/>
              <w:rPr>
                <w:rFonts w:ascii="Times New Roman" w:hAnsi="Times New Roman" w:eastAsia="宋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271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7</w:t>
            </w:r>
          </w:p>
        </w:tc>
        <w:tc>
          <w:tcPr>
            <w:tcW w:w="5103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申请</w:t>
            </w:r>
            <w:r>
              <w:rPr>
                <w:rFonts w:ascii="Times New Roman" w:hAnsi="Times New Roman" w:eastAsia="宋体" w:cs="Times New Roman"/>
                <w:sz w:val="32"/>
                <w:szCs w:val="32"/>
              </w:rPr>
              <w:t>转入</w:t>
            </w:r>
            <w:r>
              <w:rPr>
                <w:rFonts w:hint="eastAsia" w:ascii="Times New Roman" w:hAnsi="Times New Roman" w:eastAsia="宋体" w:cs="Times New Roman"/>
                <w:sz w:val="32"/>
                <w:szCs w:val="32"/>
              </w:rPr>
              <w:t>单位</w:t>
            </w:r>
          </w:p>
        </w:tc>
        <w:tc>
          <w:tcPr>
            <w:tcW w:w="9072" w:type="dxa"/>
          </w:tcPr>
          <w:p>
            <w:pPr>
              <w:jc w:val="left"/>
              <w:rPr>
                <w:rFonts w:ascii="Times New Roman" w:hAnsi="Times New Roman" w:eastAsia="宋体" w:cs="Times New Roman"/>
                <w:sz w:val="32"/>
                <w:szCs w:val="32"/>
              </w:rPr>
            </w:pPr>
          </w:p>
        </w:tc>
      </w:tr>
    </w:tbl>
    <w:p>
      <w:pPr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/>
          <w:sz w:val="40"/>
          <w:szCs w:val="44"/>
        </w:rPr>
        <w:t xml:space="preserve"> </w:t>
      </w:r>
    </w:p>
    <w:p>
      <w:pPr>
        <w:spacing w:line="360" w:lineRule="auto"/>
        <w:jc w:val="left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注：本文件一式两份，双方各执一份 </w:t>
      </w:r>
    </w:p>
    <w:p>
      <w:pPr>
        <w:spacing w:line="360" w:lineRule="auto"/>
        <w:ind w:firstLine="10560" w:firstLineChars="44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课题组转出申请人：                                                                                 </w:t>
      </w:r>
    </w:p>
    <w:p>
      <w:pPr>
        <w:spacing w:line="360" w:lineRule="auto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                           瓯江实验室实验动物管理人员：</w:t>
      </w:r>
    </w:p>
    <w:p>
      <w:pPr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                                                     转出日期：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2NzUwOThmNjcxMzMyMjJkYWU4ZjEwZTE0YWIzZTIifQ=="/>
  </w:docVars>
  <w:rsids>
    <w:rsidRoot w:val="00E101F4"/>
    <w:rsid w:val="0019737D"/>
    <w:rsid w:val="002D062E"/>
    <w:rsid w:val="003C513E"/>
    <w:rsid w:val="00550D43"/>
    <w:rsid w:val="005C0C06"/>
    <w:rsid w:val="00650D19"/>
    <w:rsid w:val="00680C3B"/>
    <w:rsid w:val="0075682C"/>
    <w:rsid w:val="00891E47"/>
    <w:rsid w:val="00D8376E"/>
    <w:rsid w:val="00E101F4"/>
    <w:rsid w:val="00F074D4"/>
    <w:rsid w:val="13D80718"/>
    <w:rsid w:val="1DAF2863"/>
    <w:rsid w:val="32D6077A"/>
    <w:rsid w:val="3EC03520"/>
    <w:rsid w:val="605156E2"/>
    <w:rsid w:val="7176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135</Characters>
  <Lines>2</Lines>
  <Paragraphs>1</Paragraphs>
  <TotalTime>18</TotalTime>
  <ScaleCrop>false</ScaleCrop>
  <LinksUpToDate>false</LinksUpToDate>
  <CharactersWithSpaces>382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2022-11-07T03:35:00Z</dcterms:created>
  <dc:creator>Lenovo</dc:creator>
  <cp:lastModifiedBy>Cy2zl</cp:lastModifiedBy>
  <dcterms:modified xsi:type="dcterms:W3CDTF">2023-02-21T02:02:16Z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A9340B7019D0464E984677588413299D</vt:lpwstr>
  </property>
</Properties>
</file>